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300"/>
        <w:tblW w:w="99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D50EA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4AC7" w14:textId="2EBB4223" w:rsidR="00D92E24" w:rsidRPr="00DE7A9A" w:rsidRDefault="00D92E24" w:rsidP="00D50EA8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 xml:space="preserve">Devolver por favor até </w:t>
            </w:r>
            <w:r w:rsidR="00D50EA8">
              <w:rPr>
                <w:b/>
                <w:color w:val="000000"/>
                <w:sz w:val="18"/>
                <w:szCs w:val="20"/>
              </w:rPr>
              <w:t>13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DE7A9A">
              <w:rPr>
                <w:b/>
                <w:color w:val="000000"/>
                <w:sz w:val="18"/>
                <w:szCs w:val="20"/>
              </w:rPr>
              <w:t>de</w:t>
            </w:r>
            <w:r>
              <w:rPr>
                <w:b/>
                <w:color w:val="000000"/>
                <w:sz w:val="18"/>
                <w:szCs w:val="20"/>
              </w:rPr>
              <w:t xml:space="preserve"> Março/202</w:t>
            </w:r>
            <w:r w:rsidR="00D50EA8">
              <w:rPr>
                <w:b/>
                <w:color w:val="000000"/>
                <w:sz w:val="18"/>
                <w:szCs w:val="20"/>
              </w:rPr>
              <w:t>6</w:t>
            </w:r>
            <w:r w:rsidRPr="00DE7A9A">
              <w:rPr>
                <w:b/>
                <w:color w:val="000000"/>
                <w:sz w:val="18"/>
                <w:szCs w:val="20"/>
              </w:rPr>
              <w:t>, através do 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5F2EF8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  <w:p w14:paraId="76F3AB6A" w14:textId="77777777" w:rsidR="00DE7A9A" w:rsidRPr="000B15EF" w:rsidRDefault="00DE7A9A" w:rsidP="00D50EA8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D50EA8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Exmo(a). Senhor(a)</w:t>
            </w:r>
          </w:p>
          <w:p w14:paraId="1F0A2620" w14:textId="77777777" w:rsidR="00DE7A9A" w:rsidRPr="00F62FC9" w:rsidRDefault="00DE7A9A" w:rsidP="00D50EA8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62B2C1BB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796"/>
        <w:gridCol w:w="709"/>
        <w:gridCol w:w="278"/>
        <w:gridCol w:w="6"/>
        <w:gridCol w:w="2551"/>
        <w:gridCol w:w="1559"/>
        <w:gridCol w:w="426"/>
        <w:gridCol w:w="992"/>
        <w:gridCol w:w="992"/>
        <w:gridCol w:w="1592"/>
        <w:gridCol w:w="22"/>
      </w:tblGrid>
      <w:tr w:rsidR="008900F8" w:rsidRPr="000B15EF" w14:paraId="2C6DBEE7" w14:textId="77777777" w:rsidTr="00D50EA8">
        <w:trPr>
          <w:gridBefore w:val="1"/>
          <w:wBefore w:w="22" w:type="dxa"/>
          <w:trHeight w:val="120"/>
        </w:trPr>
        <w:tc>
          <w:tcPr>
            <w:tcW w:w="9923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6B0E10" w:rsidRPr="000B15EF" w14:paraId="400E1575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923" w:type="dxa"/>
            <w:gridSpan w:val="11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527" w:type="dxa"/>
            <w:gridSpan w:val="3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921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582C8BF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40C77428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NIF/NIPC:</w:t>
            </w:r>
            <w:r w:rsidR="00D50EA8" w:rsidRPr="00F62FC9">
              <w:rPr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05" w:type="dxa"/>
            <w:gridSpan w:val="4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67558DC4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  <w:r w:rsidR="00D50EA8" w:rsidRPr="00F62FC9">
              <w:rPr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818" w:type="dxa"/>
            <w:gridSpan w:val="2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105" w:type="dxa"/>
            <w:gridSpan w:val="9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6348FA" w:rsidRPr="000B15EF" w14:paraId="5F7174C7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top w:val="nil"/>
              <w:left w:val="single" w:sz="4" w:space="0" w:color="FFBC44"/>
              <w:bottom w:val="single" w:sz="4" w:space="0" w:color="FFBC44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CB65" w14:textId="5EBA9EB2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Na qualidade de: </w:t>
            </w:r>
          </w:p>
        </w:tc>
        <w:tc>
          <w:tcPr>
            <w:tcW w:w="8112" w:type="dxa"/>
            <w:gridSpan w:val="6"/>
            <w:tcBorders>
              <w:top w:val="nil"/>
              <w:left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6AC9EC0C" w14:textId="0DE70927" w:rsidR="006348FA" w:rsidRPr="00F62FC9" w:rsidRDefault="006348FA" w:rsidP="006348FA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515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  <w:gridCol w:w="22"/>
      </w:tblGrid>
      <w:tr w:rsidR="001956AC" w:rsidRPr="00E22695" w14:paraId="67455E9B" w14:textId="77777777" w:rsidTr="00D50EA8">
        <w:trPr>
          <w:gridBefore w:val="1"/>
          <w:wBefore w:w="22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  <w:tr w:rsidR="001956AC" w:rsidRPr="000B15EF" w14:paraId="36A64652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782" w:type="dxa"/>
            <w:gridSpan w:val="1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3088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37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2380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C104A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C104A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C104A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C104A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1224"/>
        <w:gridCol w:w="141"/>
        <w:gridCol w:w="2550"/>
        <w:gridCol w:w="994"/>
        <w:gridCol w:w="821"/>
        <w:gridCol w:w="28"/>
        <w:gridCol w:w="425"/>
        <w:gridCol w:w="992"/>
        <w:gridCol w:w="1136"/>
        <w:gridCol w:w="1590"/>
        <w:gridCol w:w="22"/>
      </w:tblGrid>
      <w:tr w:rsidR="008900F8" w:rsidRPr="000B15EF" w14:paraId="23E64A5F" w14:textId="77777777" w:rsidTr="00D50EA8">
        <w:trPr>
          <w:gridBefore w:val="1"/>
          <w:wBefore w:w="22" w:type="dxa"/>
          <w:trHeight w:val="120"/>
        </w:trPr>
        <w:tc>
          <w:tcPr>
            <w:tcW w:w="9923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  <w:tr w:rsidR="003458EB" w:rsidRPr="000B15EF" w14:paraId="51149376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val="120"/>
        </w:trPr>
        <w:tc>
          <w:tcPr>
            <w:tcW w:w="5752" w:type="dxa"/>
            <w:gridSpan w:val="6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77777777" w:rsidR="003458EB" w:rsidRPr="00F62FC9" w:rsidRDefault="00E963A7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0" w:name="_Hlk37077571"/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458EB"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="003458EB"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C104A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C104A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</w:trPr>
        <w:tc>
          <w:tcPr>
            <w:tcW w:w="5752" w:type="dxa"/>
            <w:gridSpan w:val="6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C104A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C104A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83"/>
        </w:trPr>
        <w:tc>
          <w:tcPr>
            <w:tcW w:w="1387" w:type="dxa"/>
            <w:gridSpan w:val="3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8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83"/>
        </w:trPr>
        <w:tc>
          <w:tcPr>
            <w:tcW w:w="5780" w:type="dxa"/>
            <w:gridSpan w:val="7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83"/>
        </w:trPr>
        <w:tc>
          <w:tcPr>
            <w:tcW w:w="1246" w:type="dxa"/>
            <w:gridSpan w:val="2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6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8C5FF0B" w14:textId="4456468D" w:rsidR="007E07C6" w:rsidRPr="00D50EA8" w:rsidRDefault="007E07C6" w:rsidP="00D50EA8">
      <w:pPr>
        <w:rPr>
          <w:rFonts w:asciiTheme="minorHAnsi" w:hAnsiTheme="minorHAnsi" w:cstheme="minorHAnsi"/>
          <w:sz w:val="14"/>
          <w:szCs w:val="14"/>
        </w:rPr>
      </w:pPr>
    </w:p>
    <w:p w14:paraId="4A5EF5B5" w14:textId="77777777" w:rsidR="00D50EA8" w:rsidRDefault="00D50EA8" w:rsidP="00D50EA8">
      <w:pPr>
        <w:rPr>
          <w:rFonts w:asciiTheme="minorHAnsi" w:hAnsiTheme="minorHAnsi" w:cstheme="minorHAnsi"/>
          <w:sz w:val="14"/>
          <w:szCs w:val="14"/>
        </w:rPr>
        <w:sectPr w:rsidR="00D50EA8" w:rsidSect="00D50E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35" w:right="1134" w:bottom="1134" w:left="1701" w:header="454" w:footer="227" w:gutter="0"/>
          <w:cols w:space="0"/>
          <w:docGrid w:linePitch="326"/>
        </w:sectPr>
      </w:pPr>
    </w:p>
    <w:p w14:paraId="3CDD5BCD" w14:textId="11015507" w:rsidR="001956AC" w:rsidRPr="00D50EA8" w:rsidRDefault="001956AC" w:rsidP="00D50EA8">
      <w:pPr>
        <w:rPr>
          <w:rFonts w:asciiTheme="minorHAnsi" w:hAnsiTheme="minorHAnsi" w:cstheme="minorHAnsi"/>
          <w:sz w:val="14"/>
          <w:szCs w:val="14"/>
        </w:rPr>
      </w:pPr>
    </w:p>
    <w:p w14:paraId="7B279C72" w14:textId="39A9B661" w:rsidR="001956AC" w:rsidRPr="00D50EA8" w:rsidRDefault="001956AC" w:rsidP="00D50EA8">
      <w:pPr>
        <w:rPr>
          <w:rFonts w:asciiTheme="minorHAnsi" w:hAnsiTheme="minorHAnsi" w:cstheme="minorHAnsi"/>
          <w:sz w:val="14"/>
          <w:szCs w:val="14"/>
        </w:rPr>
      </w:pPr>
    </w:p>
    <w:p w14:paraId="3EC66F8B" w14:textId="5DB20C33" w:rsidR="001956AC" w:rsidRPr="00D50EA8" w:rsidRDefault="001956AC" w:rsidP="00D50EA8">
      <w:pPr>
        <w:rPr>
          <w:rFonts w:asciiTheme="minorHAnsi" w:hAnsiTheme="minorHAnsi" w:cstheme="minorHAnsi"/>
          <w:sz w:val="14"/>
          <w:szCs w:val="14"/>
        </w:rPr>
      </w:pPr>
    </w:p>
    <w:p w14:paraId="128ADF2A" w14:textId="77777777" w:rsidR="001956AC" w:rsidRDefault="001956AC" w:rsidP="00D50EA8">
      <w:pPr>
        <w:rPr>
          <w:rFonts w:asciiTheme="minorHAnsi" w:hAnsiTheme="minorHAnsi" w:cstheme="minorHAnsi"/>
          <w:sz w:val="14"/>
          <w:szCs w:val="14"/>
        </w:rPr>
      </w:pPr>
    </w:p>
    <w:p w14:paraId="4CB41735" w14:textId="77777777" w:rsidR="00D50EA8" w:rsidRDefault="00D50EA8" w:rsidP="00D50EA8">
      <w:pPr>
        <w:rPr>
          <w:rFonts w:asciiTheme="minorHAnsi" w:hAnsiTheme="minorHAnsi" w:cstheme="minorHAnsi"/>
          <w:sz w:val="14"/>
          <w:szCs w:val="14"/>
        </w:rPr>
      </w:pPr>
    </w:p>
    <w:p w14:paraId="6299706D" w14:textId="77777777" w:rsidR="00D50EA8" w:rsidRDefault="00D50EA8" w:rsidP="00D50EA8">
      <w:pPr>
        <w:rPr>
          <w:rFonts w:asciiTheme="minorHAnsi" w:hAnsiTheme="minorHAnsi" w:cstheme="minorHAnsi"/>
          <w:sz w:val="14"/>
          <w:szCs w:val="14"/>
        </w:rPr>
      </w:pPr>
    </w:p>
    <w:p w14:paraId="106C88BA" w14:textId="77777777" w:rsidR="00D50EA8" w:rsidRDefault="00D50EA8" w:rsidP="00D50EA8">
      <w:pPr>
        <w:rPr>
          <w:rFonts w:asciiTheme="minorHAnsi" w:hAnsiTheme="minorHAnsi" w:cstheme="minorHAnsi"/>
          <w:sz w:val="14"/>
          <w:szCs w:val="14"/>
        </w:rPr>
      </w:pPr>
    </w:p>
    <w:p w14:paraId="7DC69B4F" w14:textId="77777777" w:rsidR="00D50EA8" w:rsidRPr="00D50EA8" w:rsidRDefault="00D50EA8" w:rsidP="00D50EA8">
      <w:pPr>
        <w:rPr>
          <w:rFonts w:asciiTheme="minorHAnsi" w:hAnsiTheme="minorHAnsi" w:cstheme="minorHAnsi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"/>
        <w:gridCol w:w="1503"/>
        <w:gridCol w:w="1420"/>
        <w:gridCol w:w="281"/>
        <w:gridCol w:w="851"/>
        <w:gridCol w:w="143"/>
        <w:gridCol w:w="1133"/>
        <w:gridCol w:w="2835"/>
        <w:gridCol w:w="1704"/>
        <w:gridCol w:w="53"/>
      </w:tblGrid>
      <w:tr w:rsidR="00BA745E" w:rsidRPr="000B15EF" w14:paraId="3BC0EB7F" w14:textId="77777777" w:rsidTr="00D50EA8">
        <w:trPr>
          <w:gridBefore w:val="1"/>
          <w:wBefore w:w="53" w:type="dxa"/>
          <w:trHeight w:val="120"/>
        </w:trPr>
        <w:tc>
          <w:tcPr>
            <w:tcW w:w="9923" w:type="dxa"/>
            <w:gridSpan w:val="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FA7" w14:textId="77777777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lastRenderedPageBreak/>
              <w:t>PEDIDO</w:t>
            </w:r>
          </w:p>
        </w:tc>
      </w:tr>
      <w:tr w:rsidR="00BA745E" w:rsidRPr="00BA745E" w14:paraId="640406F6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1471"/>
        </w:trPr>
        <w:tc>
          <w:tcPr>
            <w:tcW w:w="9923" w:type="dxa"/>
            <w:gridSpan w:val="9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6DD00EE" w14:textId="460CCE79" w:rsidR="0044404E" w:rsidRPr="002D05E5" w:rsidRDefault="0071223C" w:rsidP="00D50EA8">
            <w:pPr>
              <w:tabs>
                <w:tab w:val="left" w:leader="underscore" w:pos="4111"/>
                <w:tab w:val="left" w:leader="underscore" w:pos="779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t>Vem requerer</w:t>
            </w:r>
            <w:r w:rsidR="006348FA">
              <w:rPr>
                <w:rFonts w:ascii="Arial" w:hAnsi="Arial" w:cs="Arial"/>
                <w:sz w:val="18"/>
                <w:szCs w:val="20"/>
              </w:rPr>
              <w:t xml:space="preserve">, a 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emissão de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licença para instalação e funcionamento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>divertimento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abaixo identificado,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para participar na Feira de S. João 20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50EA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>, que terá lugar</w:t>
            </w:r>
            <w:r w:rsidR="0044404E" w:rsidRPr="002D05E5">
              <w:rPr>
                <w:rFonts w:asciiTheme="minorHAnsi" w:hAnsiTheme="minorHAnsi" w:cstheme="minorHAnsi"/>
                <w:sz w:val="20"/>
                <w:szCs w:val="20"/>
              </w:rPr>
              <w:t xml:space="preserve"> no Rossio de S. Brás no período compreendido entre o dia </w:t>
            </w:r>
            <w:r w:rsidR="00D92E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D50E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junho e o dia </w:t>
            </w:r>
            <w:r w:rsidR="00D50E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05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ju</w:t>
            </w:r>
            <w:r w:rsidR="00071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4440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</w:t>
            </w:r>
            <w:r w:rsidR="0044404E" w:rsidRPr="002D05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44404E">
              <w:rPr>
                <w:rFonts w:asciiTheme="minorHAnsi" w:hAnsiTheme="minorHAnsi" w:cstheme="minorHAnsi"/>
                <w:sz w:val="20"/>
                <w:szCs w:val="20"/>
              </w:rPr>
              <w:t xml:space="preserve"> inclusive.</w:t>
            </w:r>
          </w:p>
          <w:p w14:paraId="4779A010" w14:textId="77777777" w:rsidR="0044404E" w:rsidRPr="002D05E5" w:rsidRDefault="0044404E" w:rsidP="00D50E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D05E5">
              <w:rPr>
                <w:rFonts w:asciiTheme="minorHAnsi" w:hAnsiTheme="minorHAnsi" w:cstheme="minorHAnsi"/>
                <w:sz w:val="20"/>
                <w:szCs w:val="20"/>
              </w:rPr>
              <w:t>os termos do Art.º 5º ao Art.ª 13º do Decreto-Lei 268/2009 de 29 de setembro informo e anexo:</w:t>
            </w:r>
          </w:p>
          <w:p w14:paraId="26995950" w14:textId="73DBCCFF" w:rsidR="0006363D" w:rsidRPr="0006363D" w:rsidRDefault="0006363D" w:rsidP="00D50EA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4404E" w:rsidRPr="00BA745E" w14:paraId="30D775B1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419"/>
        </w:trPr>
        <w:tc>
          <w:tcPr>
            <w:tcW w:w="325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B19C84" w14:textId="77777777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DENOMINAÇÃO DO DIVERTIMENTO </w:t>
            </w:r>
          </w:p>
        </w:tc>
        <w:tc>
          <w:tcPr>
            <w:tcW w:w="666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AA70D" w14:textId="48947DF9" w:rsidR="0044404E" w:rsidRPr="00516BB0" w:rsidRDefault="0044404E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166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51EEE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57F9DDC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419"/>
        </w:trPr>
        <w:tc>
          <w:tcPr>
            <w:tcW w:w="9923" w:type="dxa"/>
            <w:gridSpan w:val="9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7152BA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4404E" w:rsidRPr="00BA745E" w14:paraId="2E6B72B2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9923" w:type="dxa"/>
            <w:gridSpan w:val="9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B70C9B" w14:textId="20031758" w:rsidR="0044404E" w:rsidRPr="00516BB0" w:rsidRDefault="0044404E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Administrador:</w:t>
            </w:r>
          </w:p>
        </w:tc>
      </w:tr>
      <w:tr w:rsidR="00B321B0" w:rsidRPr="00BA745E" w14:paraId="07895B77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15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345377" w14:textId="65F22FBA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Nome:</w:t>
            </w:r>
          </w:p>
        </w:tc>
        <w:tc>
          <w:tcPr>
            <w:tcW w:w="836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20C744" w14:textId="2B033C7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CC4CA70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15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3A924D" w14:textId="6CFBCB5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Morada:</w:t>
            </w:r>
          </w:p>
        </w:tc>
        <w:tc>
          <w:tcPr>
            <w:tcW w:w="83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494FF" w14:textId="1CB49165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A3EC609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1556" w:type="dxa"/>
            <w:gridSpan w:val="2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00C25A" w14:textId="2B35E7F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NIF: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9F87B1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6685FE" w14:textId="4171C998" w:rsidR="00B321B0" w:rsidRPr="00B321B0" w:rsidRDefault="00B321B0" w:rsidP="00B321B0">
            <w:pPr>
              <w:pStyle w:val="Default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Telefone: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1FB834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2C9AE3" w14:textId="7D6A327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3FC02EFF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9923" w:type="dxa"/>
            <w:gridSpan w:val="9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BCCAE3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637A4CE0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1556" w:type="dxa"/>
            <w:gridSpan w:val="2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063F8D" w14:textId="3C45D01E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Local/ Terrado:</w:t>
            </w:r>
          </w:p>
        </w:tc>
        <w:tc>
          <w:tcPr>
            <w:tcW w:w="2552" w:type="dxa"/>
            <w:gridSpan w:val="3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5A238F27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tcBorders>
              <w:top w:val="single" w:sz="4" w:space="0" w:color="FFBC44"/>
            </w:tcBorders>
            <w:shd w:val="clear" w:color="auto" w:fill="auto"/>
            <w:vAlign w:val="center"/>
          </w:tcPr>
          <w:p w14:paraId="691B9D9C" w14:textId="10DF1B36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21B0" w:rsidRPr="00BA745E" w14:paraId="4115AF46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155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B2EBFD" w14:textId="0BB2A5B1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Área do recinto: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413EA" w14:textId="77777777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5" w:type="dxa"/>
            <w:gridSpan w:val="4"/>
            <w:shd w:val="clear" w:color="auto" w:fill="auto"/>
            <w:vAlign w:val="center"/>
          </w:tcPr>
          <w:p w14:paraId="744CCB07" w14:textId="776DF78D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>m</w:t>
            </w:r>
            <w:r w:rsidRPr="00B321B0">
              <w:rPr>
                <w:rFonts w:ascii="Sylfaen" w:hAnsi="Sylfaen" w:cs="Arial"/>
                <w:sz w:val="18"/>
                <w:szCs w:val="20"/>
              </w:rPr>
              <w:t>²</w:t>
            </w:r>
          </w:p>
        </w:tc>
      </w:tr>
      <w:tr w:rsidR="00B321B0" w:rsidRPr="00BA745E" w14:paraId="2440E3BF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345"/>
        </w:trPr>
        <w:tc>
          <w:tcPr>
            <w:tcW w:w="29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678690" w14:textId="446C66CC" w:rsidR="00B321B0" w:rsidRPr="00B321B0" w:rsidRDefault="00B321B0" w:rsidP="0044404E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B321B0">
              <w:rPr>
                <w:rFonts w:ascii="Arial" w:hAnsi="Arial" w:cs="Arial"/>
                <w:sz w:val="18"/>
                <w:szCs w:val="20"/>
              </w:rPr>
              <w:t xml:space="preserve">Período de funcionamento: 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54D3D" w14:textId="55D9037C" w:rsidR="00B321B0" w:rsidRDefault="00B321B0" w:rsidP="0044404E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321B0" w:rsidRPr="00BA745E" w14:paraId="5843A426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93"/>
        </w:trPr>
        <w:tc>
          <w:tcPr>
            <w:tcW w:w="2976" w:type="dxa"/>
            <w:gridSpan w:val="3"/>
            <w:tcBorders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8BEE5A" w14:textId="6349F5EA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 de duração da instalação:</w:t>
            </w:r>
          </w:p>
          <w:p w14:paraId="20B0893D" w14:textId="77777777" w:rsidR="00B321B0" w:rsidRPr="00B321B0" w:rsidRDefault="00B321B0" w:rsidP="001956AC"/>
        </w:tc>
        <w:tc>
          <w:tcPr>
            <w:tcW w:w="6947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7472B5" w14:textId="77777777" w:rsidR="00B321B0" w:rsidRPr="00B321B0" w:rsidRDefault="00B321B0" w:rsidP="001956AC"/>
        </w:tc>
      </w:tr>
      <w:tr w:rsidR="00B321B0" w:rsidRPr="00BA745E" w14:paraId="552B7822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93"/>
        </w:trPr>
        <w:tc>
          <w:tcPr>
            <w:tcW w:w="9923" w:type="dxa"/>
            <w:gridSpan w:val="9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AFFFD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7552E87B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93"/>
        </w:trPr>
        <w:tc>
          <w:tcPr>
            <w:tcW w:w="2976" w:type="dxa"/>
            <w:gridSpan w:val="3"/>
            <w:tcBorders>
              <w:top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3851B7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B321B0">
              <w:rPr>
                <w:color w:val="000000"/>
                <w:sz w:val="18"/>
                <w:szCs w:val="18"/>
              </w:rPr>
              <w:t>Características do recinto a instalar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6947" w:type="dxa"/>
            <w:gridSpan w:val="6"/>
            <w:tcBorders>
              <w:top w:val="single" w:sz="4" w:space="0" w:color="FFBC44"/>
              <w:bottom w:val="single" w:sz="4" w:space="0" w:color="auto"/>
            </w:tcBorders>
            <w:shd w:val="clear" w:color="auto" w:fill="auto"/>
            <w:vAlign w:val="center"/>
          </w:tcPr>
          <w:p w14:paraId="1082646A" w14:textId="2597EBA8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B321B0" w:rsidRPr="00BA745E" w14:paraId="0C310A13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93"/>
        </w:trPr>
        <w:tc>
          <w:tcPr>
            <w:tcW w:w="29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910603" w14:textId="0F4BDDFF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Lotação admissível:</w:t>
            </w: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06461" w14:textId="77777777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5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8ADBCCF" w14:textId="0FED906E" w:rsidR="00B321B0" w:rsidRP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lugares</w:t>
            </w:r>
          </w:p>
        </w:tc>
      </w:tr>
      <w:tr w:rsidR="00B321B0" w:rsidRPr="00BA745E" w14:paraId="42D70994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93"/>
        </w:trPr>
        <w:tc>
          <w:tcPr>
            <w:tcW w:w="29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5E8339" w14:textId="76B6F838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Zona de segurança:</w:t>
            </w:r>
          </w:p>
        </w:tc>
        <w:tc>
          <w:tcPr>
            <w:tcW w:w="694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A5B9D5" w14:textId="63D56A5E" w:rsidR="00B321B0" w:rsidRDefault="00B321B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1D85266E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246"/>
        </w:trPr>
        <w:tc>
          <w:tcPr>
            <w:tcW w:w="297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20EE48" w14:textId="07477650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Instalações sanitárias:</w:t>
            </w:r>
          </w:p>
        </w:tc>
        <w:tc>
          <w:tcPr>
            <w:tcW w:w="69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74D81" w14:textId="40F585F5" w:rsidR="00C53250" w:rsidRDefault="00C53250" w:rsidP="001956AC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tr w:rsidR="00C53250" w:rsidRPr="00BA745E" w14:paraId="7596675E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150"/>
        </w:trPr>
        <w:tc>
          <w:tcPr>
            <w:tcW w:w="9923" w:type="dxa"/>
            <w:gridSpan w:val="9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C53250" w:rsidRPr="00516BB0" w:rsidRDefault="00C53250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77777777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3EA5975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E5D0D98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4A77176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3EF1FEE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48D5D21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B54D931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288E842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A711E0B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378AA1C0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3BDF1AFD" w14:textId="77777777" w:rsidR="00D50EA8" w:rsidRDefault="00D50EA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"/>
        <w:gridCol w:w="9870"/>
        <w:gridCol w:w="53"/>
      </w:tblGrid>
      <w:tr w:rsidR="008900F8" w:rsidRPr="00C70FC4" w14:paraId="09F691B7" w14:textId="77777777" w:rsidTr="00D50EA8">
        <w:trPr>
          <w:gridBefore w:val="1"/>
          <w:wBefore w:w="53" w:type="dxa"/>
        </w:trPr>
        <w:tc>
          <w:tcPr>
            <w:tcW w:w="992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  <w:tr w:rsidR="006B0E10" w:rsidRPr="00C70FC4" w14:paraId="58C21223" w14:textId="77777777" w:rsidTr="00D50EA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After w:val="1"/>
          <w:wAfter w:w="53" w:type="dxa"/>
          <w:trHeight w:val="646"/>
        </w:trPr>
        <w:tc>
          <w:tcPr>
            <w:tcW w:w="9923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D50EA8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438"/>
        </w:trPr>
        <w:tc>
          <w:tcPr>
            <w:tcW w:w="99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6E10800" w:rsidR="00BC5194" w:rsidRPr="00112BDC" w:rsidRDefault="00E22166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Pr="00BD07CA">
              <w:rPr>
                <w:color w:val="000000"/>
                <w:sz w:val="22"/>
                <w:szCs w:val="18"/>
              </w:rPr>
              <w:t xml:space="preserve"> </w:t>
            </w:r>
            <w:r w:rsidRPr="00E22166">
              <w:rPr>
                <w:color w:val="000000"/>
                <w:sz w:val="18"/>
                <w:szCs w:val="18"/>
              </w:rPr>
              <w:t>Mais declara que após a montagem do divertimento, apresentará termo de responsabilidade.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749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2B495A" w:rsidRPr="00C70FC4" w14:paraId="45CA5021" w14:textId="77777777" w:rsidTr="002B495A">
        <w:trPr>
          <w:trHeight w:val="390"/>
        </w:trPr>
        <w:tc>
          <w:tcPr>
            <w:tcW w:w="9749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2B495A">
        <w:trPr>
          <w:trHeight w:val="390"/>
        </w:trPr>
        <w:tc>
          <w:tcPr>
            <w:tcW w:w="9749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2B495A">
        <w:trPr>
          <w:trHeight w:val="390"/>
        </w:trPr>
        <w:tc>
          <w:tcPr>
            <w:tcW w:w="9749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072BFE">
        <w:trPr>
          <w:trHeight w:val="1201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2B495A">
        <w:trPr>
          <w:trHeight w:val="390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6CAC9B48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(+351) 266</w:t>
            </w:r>
            <w:r w:rsidR="00D26342">
              <w:rPr>
                <w:color w:val="000000"/>
                <w:sz w:val="18"/>
                <w:szCs w:val="18"/>
              </w:rPr>
              <w:t xml:space="preserve"> </w:t>
            </w:r>
            <w:r w:rsidRPr="00F62FC9">
              <w:rPr>
                <w:color w:val="000000"/>
                <w:sz w:val="18"/>
                <w:szCs w:val="18"/>
              </w:rPr>
              <w:t xml:space="preserve">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13BC9C4F" w:rsidR="006B0E10" w:rsidRPr="00F62FC9" w:rsidRDefault="00C104A5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6" w:history="1">
              <w:r w:rsidR="00201EDA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</w:tc>
      </w:tr>
    </w:tbl>
    <w:p w14:paraId="1643560B" w14:textId="6877C265" w:rsidR="002B495A" w:rsidRDefault="002B495A">
      <w:pPr>
        <w:rPr>
          <w:rFonts w:asciiTheme="minorHAnsi" w:eastAsia="Arial" w:hAnsiTheme="minorHAnsi" w:cstheme="minorHAnsi"/>
          <w:sz w:val="21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C65EE4" w:rsidRPr="00E22695" w14:paraId="5AADE059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D417282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</w:p>
        </w:tc>
      </w:tr>
    </w:tbl>
    <w:p w14:paraId="19B45497" w14:textId="62287889" w:rsidR="00B53666" w:rsidRDefault="00B53666" w:rsidP="00420DA0">
      <w:pPr>
        <w:pStyle w:val="Standard"/>
        <w:rPr>
          <w:rFonts w:asciiTheme="minorHAnsi" w:hAnsiTheme="minorHAnsi" w:cstheme="minorHAnsi"/>
        </w:rPr>
      </w:pPr>
    </w:p>
    <w:tbl>
      <w:tblPr>
        <w:tblW w:w="989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788"/>
      </w:tblGrid>
      <w:tr w:rsidR="00C65EE4" w:rsidRPr="00F62FC9" w14:paraId="39BD6266" w14:textId="77777777" w:rsidTr="00E22166">
        <w:trPr>
          <w:trHeight w:hRule="exact" w:val="3167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E555E" w14:textId="77777777" w:rsidR="00C65EE4" w:rsidRDefault="00C104A5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0C3B8B44" w14:textId="17B697F8" w:rsidR="00C65EE4" w:rsidRDefault="00C104A5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672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52F0C143" w14:textId="77777777" w:rsidR="00DF5D73" w:rsidRDefault="00DF5D73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53D71B9" w14:textId="65B740E5" w:rsidR="00E22166" w:rsidRPr="00E22166" w:rsidRDefault="00C104A5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1124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53250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Planta com disposição dos equipamentos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6D01B03B" w14:textId="60158A0E" w:rsidR="00C53250" w:rsidRPr="00E22166" w:rsidRDefault="00C104A5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15686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Último certificado de inspeção do equipamento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682E9C5" w14:textId="355E31A0" w:rsidR="00C53250" w:rsidRPr="00E22166" w:rsidRDefault="00C104A5" w:rsidP="00E22166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3997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Plano de evacuação em situações de emergência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51E8F080" w14:textId="79A2883C" w:rsidR="00C53250" w:rsidRPr="00E22166" w:rsidRDefault="00C104A5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3019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Cópia do seguro de responsabilidade civil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705F3F61" w14:textId="6B516014" w:rsidR="00C53250" w:rsidRPr="00E22166" w:rsidRDefault="00C104A5" w:rsidP="00C53250">
            <w:pPr>
              <w:pStyle w:val="Corpodetexto"/>
              <w:tabs>
                <w:tab w:val="right" w:leader="underscore" w:pos="9072"/>
              </w:tabs>
              <w:spacing w:before="20" w:after="20"/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-849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50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Cópia do seguro de acidentes pessoais</w:t>
            </w:r>
            <w:r w:rsid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110F6720" w14:textId="2BDFC9E4" w:rsidR="00C53250" w:rsidRPr="00171B1F" w:rsidRDefault="00C104A5" w:rsidP="00E22166">
            <w:pPr>
              <w:pStyle w:val="Corpodetexto"/>
              <w:tabs>
                <w:tab w:val="right" w:leader="underscore" w:pos="9384"/>
              </w:tabs>
              <w:spacing w:before="20" w:after="20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3"/>
                  <w:sz w:val="18"/>
                  <w:szCs w:val="18"/>
                  <w:lang w:eastAsia="zh-CN" w:bidi="hi-IN"/>
                </w:rPr>
                <w:id w:val="149414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66" w:rsidRPr="00E22166">
                  <w:rPr>
                    <w:rFonts w:ascii="Segoe UI Symbol" w:eastAsia="Arial" w:hAnsi="Segoe UI Symbol" w:cs="Segoe UI Symbol"/>
                    <w:color w:val="000000"/>
                    <w:kern w:val="3"/>
                    <w:sz w:val="18"/>
                    <w:szCs w:val="18"/>
                    <w:lang w:eastAsia="zh-CN" w:bidi="hi-IN"/>
                  </w:rPr>
                  <w:t>☐</w:t>
                </w:r>
              </w:sdtContent>
            </w:sdt>
            <w:r w:rsidR="00E22166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C53250" w:rsidRPr="00E22166">
              <w:rPr>
                <w:rFonts w:ascii="Arial" w:eastAsia="Arial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Declaração de responsabilidade atestando o cumprimento dos requisitos legais exigidos para o exercício da atividade</w:t>
            </w:r>
            <w:r w:rsidR="00E22166">
              <w:rPr>
                <w:rFonts w:asciiTheme="minorHAnsi" w:hAnsiTheme="minorHAnsi" w:cstheme="minorHAnsi"/>
                <w:b/>
                <w:i/>
              </w:rPr>
              <w:t>.</w:t>
            </w:r>
          </w:p>
          <w:p w14:paraId="54B3A195" w14:textId="03A23C01" w:rsidR="00DF5D73" w:rsidRPr="00DF5D73" w:rsidRDefault="00DF5D73" w:rsidP="00C53250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C9E614" w14:textId="6F2942F2" w:rsidR="00C65EE4" w:rsidRPr="00E22166" w:rsidRDefault="00DF5D73" w:rsidP="00E22166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….</w:t>
            </w:r>
          </w:p>
        </w:tc>
      </w:tr>
      <w:tr w:rsidR="00C65EE4" w:rsidRPr="00F62FC9" w14:paraId="00F898C1" w14:textId="77777777" w:rsidTr="007C7036">
        <w:trPr>
          <w:trHeight w:hRule="exact" w:val="340"/>
        </w:trPr>
        <w:tc>
          <w:tcPr>
            <w:tcW w:w="1104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4B6AD" w14:textId="77777777" w:rsidR="00C65EE4" w:rsidRPr="00F62FC9" w:rsidRDefault="00C65EE4" w:rsidP="007C7036">
            <w:pPr>
              <w:pStyle w:val="TableContents"/>
              <w:spacing w:line="27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8788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0D998" w14:textId="77777777" w:rsidR="00C65EE4" w:rsidRPr="00F62FC9" w:rsidRDefault="00C65EE4" w:rsidP="007C7036">
            <w:pPr>
              <w:pStyle w:val="TableContents"/>
              <w:pBdr>
                <w:bottom w:val="single" w:sz="2" w:space="0" w:color="auto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45A51170" w14:textId="66E8395B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p w14:paraId="75ED3724" w14:textId="28694D2D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p w14:paraId="3E07A3CF" w14:textId="2F4BA56D" w:rsidR="00C65EE4" w:rsidRDefault="00C65EE4" w:rsidP="00420DA0">
      <w:pPr>
        <w:pStyle w:val="Standard"/>
        <w:rPr>
          <w:rFonts w:asciiTheme="minorHAnsi" w:hAnsiTheme="minorHAnsi" w:cstheme="minorHAnsi"/>
        </w:rPr>
      </w:pPr>
    </w:p>
    <w:sectPr w:rsidR="00C65EE4" w:rsidSect="00D50EA8">
      <w:headerReference w:type="default" r:id="rId17"/>
      <w:type w:val="continuous"/>
      <w:pgSz w:w="11906" w:h="16838"/>
      <w:pgMar w:top="2835" w:right="1134" w:bottom="1134" w:left="1701" w:header="454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0285" w14:textId="77777777" w:rsidR="003174E9" w:rsidRDefault="003174E9">
      <w:r>
        <w:separator/>
      </w:r>
    </w:p>
  </w:endnote>
  <w:endnote w:type="continuationSeparator" w:id="0">
    <w:p w14:paraId="33B70A34" w14:textId="77777777" w:rsidR="003174E9" w:rsidRDefault="0031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70DC" w14:textId="77777777" w:rsidR="00C104A5" w:rsidRDefault="00C10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D50EA8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2DD02875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23052B">
      <w:rPr>
        <w:rFonts w:ascii="Arial" w:hAnsi="Arial" w:cs="Arial"/>
        <w:b/>
        <w:sz w:val="12"/>
        <w:szCs w:val="12"/>
      </w:rPr>
      <w:t>16</w:t>
    </w:r>
    <w:r w:rsidRPr="00BF77CF">
      <w:rPr>
        <w:rFonts w:ascii="Arial" w:hAnsi="Arial" w:cs="Arial"/>
        <w:b/>
        <w:sz w:val="12"/>
        <w:szCs w:val="12"/>
      </w:rPr>
      <w:t>V0</w:t>
    </w:r>
    <w:r w:rsidR="00E22166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8CB7" w14:textId="77777777" w:rsidR="003174E9" w:rsidRDefault="003174E9">
      <w:r>
        <w:rPr>
          <w:color w:val="000000"/>
        </w:rPr>
        <w:separator/>
      </w:r>
    </w:p>
  </w:footnote>
  <w:footnote w:type="continuationSeparator" w:id="0">
    <w:p w14:paraId="53D042A7" w14:textId="77777777" w:rsidR="003174E9" w:rsidRDefault="0031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5F48" w14:textId="77777777" w:rsidR="00C104A5" w:rsidRDefault="00C10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D50EA8">
      <w:tc>
        <w:tcPr>
          <w:tcW w:w="4504" w:type="dxa"/>
        </w:tcPr>
        <w:p w14:paraId="23DA83D4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567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90282" w14:textId="2DEDB0C8" w:rsidR="00CD0871" w:rsidRDefault="00D50EA8" w:rsidP="00CD0871">
    <w:pPr>
      <w:pStyle w:val="Cabealho"/>
      <w:tabs>
        <w:tab w:val="clear" w:pos="4819"/>
        <w:tab w:val="clear" w:pos="9638"/>
        <w:tab w:val="left" w:pos="2496"/>
      </w:tabs>
    </w:pPr>
    <w:r>
      <w:rPr>
        <w:noProof/>
        <w:sz w:val="20"/>
        <w:szCs w:val="20"/>
        <w:lang w:eastAsia="pt-PT"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0616F96" wp14:editId="105E2871">
              <wp:simplePos x="0" y="0"/>
              <wp:positionH relativeFrom="page">
                <wp:align>center</wp:align>
              </wp:positionH>
              <wp:positionV relativeFrom="paragraph">
                <wp:posOffset>304800</wp:posOffset>
              </wp:positionV>
              <wp:extent cx="7581900" cy="476644"/>
              <wp:effectExtent l="0" t="0" r="0" b="0"/>
              <wp:wrapNone/>
              <wp:docPr id="342" name="Caixa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0" cy="476644"/>
                      </a:xfrm>
                      <a:prstGeom prst="rect">
                        <a:avLst/>
                      </a:prstGeom>
                      <a:solidFill>
                        <a:srgbClr val="FFBC4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DDCDD4" w14:textId="26564BCE" w:rsidR="00D50EA8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feira de s. joão 202</w:t>
                          </w:r>
                          <w:r w:rsidR="00C104A5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LICENCIAMENTO DE RECINTO ITINERANTE</w:t>
                          </w:r>
                        </w:p>
                        <w:p w14:paraId="682E16A7" w14:textId="77777777" w:rsidR="00D50EA8" w:rsidRPr="003946AA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23 de junho a 5 de julho</w:t>
                          </w:r>
                        </w:p>
                        <w:p w14:paraId="4B28004D" w14:textId="77777777" w:rsidR="00D50EA8" w:rsidRPr="0034245C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16F96" id="_x0000_t202" coordsize="21600,21600" o:spt="202" path="m,l,21600r21600,l21600,xe">
              <v:stroke joinstyle="miter"/>
              <v:path gradientshapeok="t" o:connecttype="rect"/>
            </v:shapetype>
            <v:shape id="Caixa de texto 342" o:spid="_x0000_s1026" type="#_x0000_t202" style="position:absolute;margin-left:0;margin-top:24pt;width:597pt;height:37.55pt;z-index:251666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" fillcolor="#ffbc44" stroked="f" strokeweight=".5pt">
              <v:textbox>
                <w:txbxContent>
                  <w:p w14:paraId="50DDCDD4" w14:textId="26564BCE" w:rsidR="00D50EA8" w:rsidRDefault="00D50EA8" w:rsidP="00D50EA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feira de s. joão 202</w:t>
                    </w:r>
                    <w:r w:rsidR="00C104A5"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| LICENCIAMENTO DE RECINTO ITINERANTE</w:t>
                    </w:r>
                  </w:p>
                  <w:p w14:paraId="682E16A7" w14:textId="77777777" w:rsidR="00D50EA8" w:rsidRPr="003946AA" w:rsidRDefault="00D50EA8" w:rsidP="00D50EA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23 de junho a 5 de julho</w:t>
                    </w:r>
                  </w:p>
                  <w:p w14:paraId="4B28004D" w14:textId="77777777" w:rsidR="00D50EA8" w:rsidRPr="0034245C" w:rsidRDefault="00D50EA8" w:rsidP="00D50EA8">
                    <w:pPr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739E" w14:textId="77777777" w:rsidR="00C104A5" w:rsidRDefault="00C104A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D50EA8" w14:paraId="4D699A7E" w14:textId="77777777" w:rsidTr="00D50EA8">
      <w:tc>
        <w:tcPr>
          <w:tcW w:w="4504" w:type="dxa"/>
        </w:tcPr>
        <w:p w14:paraId="5C0BEA93" w14:textId="77777777" w:rsidR="00D50EA8" w:rsidRDefault="00D50EA8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567" w:type="dxa"/>
        </w:tcPr>
        <w:p w14:paraId="5032F18D" w14:textId="77777777" w:rsidR="00D50EA8" w:rsidRDefault="00D50EA8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71040" behindDoc="1" locked="0" layoutInCell="1" allowOverlap="1" wp14:anchorId="52BDF28A" wp14:editId="5C0E75CB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58BFAB" w14:textId="77777777" w:rsidR="00D50EA8" w:rsidRDefault="00D50EA8" w:rsidP="00CD0871">
    <w:pPr>
      <w:pStyle w:val="Cabealho"/>
      <w:tabs>
        <w:tab w:val="clear" w:pos="4819"/>
        <w:tab w:val="clear" w:pos="9638"/>
        <w:tab w:val="left" w:pos="2496"/>
      </w:tabs>
    </w:pPr>
    <w:r w:rsidRPr="0035092B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31C9C889" wp14:editId="251EF6CE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62000" cy="494985"/>
              <wp:effectExtent l="0" t="0" r="0" b="63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9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id w:val="74361138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502A32D" w14:textId="77777777" w:rsidR="00D50EA8" w:rsidRPr="0035092B" w:rsidRDefault="00D50EA8" w:rsidP="00D50EA8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5092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instrText>PAGE  \* MERGEFORMAT</w:instrText>
                              </w: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t>2</w:t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9C889" id="Retângulo 3" o:spid="_x0000_s1029" style="position:absolute;margin-left:8.8pt;margin-top:0;width:60pt;height:39pt;z-index:251673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" o:allowincell="f" filled="f" stroked="f">
              <v:textbox>
                <w:txbxContent>
                  <w:sdt>
                    <w:sdtPr>
                      <w:rPr>
                        <w:rFonts w:ascii="Arial" w:eastAsiaTheme="majorEastAsia" w:hAnsi="Arial" w:cs="Arial"/>
                        <w:color w:val="FFFFFF" w:themeColor="background1"/>
                        <w:sz w:val="48"/>
                        <w:szCs w:val="48"/>
                      </w:rPr>
                      <w:id w:val="74361138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502A32D" w14:textId="77777777" w:rsidR="00D50EA8" w:rsidRPr="0035092B" w:rsidRDefault="00D50EA8" w:rsidP="00D50EA8">
                        <w:pPr>
                          <w:jc w:val="center"/>
                          <w:rPr>
                            <w:rFonts w:ascii="Arial" w:eastAsiaTheme="majorEastAsia" w:hAnsi="Arial" w:cs="Arial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begin"/>
                        </w:r>
                        <w:r w:rsidRPr="0035092B">
                          <w:rPr>
                            <w:rFonts w:ascii="Arial" w:hAnsi="Arial" w:cs="Arial"/>
                            <w:color w:val="FFFFFF" w:themeColor="background1"/>
                          </w:rPr>
                          <w:instrText>PAGE  \* MERGEFORMAT</w:instrText>
                        </w: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separate"/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t>2</w:t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sz w:val="20"/>
        <w:szCs w:val="20"/>
        <w:lang w:eastAsia="pt-PT" w:bidi="ar-S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FEEF7CE" wp14:editId="7DA571CC">
              <wp:simplePos x="0" y="0"/>
              <wp:positionH relativeFrom="page">
                <wp:align>center</wp:align>
              </wp:positionH>
              <wp:positionV relativeFrom="paragraph">
                <wp:posOffset>304800</wp:posOffset>
              </wp:positionV>
              <wp:extent cx="7581900" cy="476644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0" cy="476644"/>
                      </a:xfrm>
                      <a:prstGeom prst="rect">
                        <a:avLst/>
                      </a:prstGeom>
                      <a:solidFill>
                        <a:srgbClr val="FFBC4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D52581" w14:textId="39DA8C25" w:rsidR="00D50EA8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feira de s. joão 202</w:t>
                          </w:r>
                          <w:r w:rsidR="00C104A5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LICENCIAMENTO DE RECINTO ITINERANTE</w:t>
                          </w:r>
                        </w:p>
                        <w:p w14:paraId="0A0C7093" w14:textId="77777777" w:rsidR="00D50EA8" w:rsidRPr="003946AA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23 de junho a 5 de julho</w:t>
                          </w:r>
                        </w:p>
                        <w:p w14:paraId="1A477F69" w14:textId="77777777" w:rsidR="00D50EA8" w:rsidRPr="0034245C" w:rsidRDefault="00D50EA8" w:rsidP="00D50EA8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EF7C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0" type="#_x0000_t202" style="position:absolute;margin-left:0;margin-top:24pt;width:597pt;height:37.5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" fillcolor="#ffbc44" stroked="f" strokeweight=".5pt">
              <v:textbox>
                <w:txbxContent>
                  <w:p w14:paraId="16D52581" w14:textId="39DA8C25" w:rsidR="00D50EA8" w:rsidRDefault="00D50EA8" w:rsidP="00D50EA8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feira de s. joão 202</w:t>
                    </w:r>
                    <w:r w:rsidR="00C104A5"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| LICENCIAMENTO DE RECINTO ITINERANTE</w:t>
                    </w:r>
                  </w:p>
                  <w:p w14:paraId="0A0C7093" w14:textId="77777777" w:rsidR="00D50EA8" w:rsidRPr="003946AA" w:rsidRDefault="00D50EA8" w:rsidP="00D50EA8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23 de junho a 5 de julho</w:t>
                    </w:r>
                  </w:p>
                  <w:p w14:paraId="1A477F69" w14:textId="77777777" w:rsidR="00D50EA8" w:rsidRPr="0034245C" w:rsidRDefault="00D50EA8" w:rsidP="00D50EA8">
                    <w:pPr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5688">
    <w:abstractNumId w:val="6"/>
  </w:num>
  <w:num w:numId="2" w16cid:durableId="893126573">
    <w:abstractNumId w:val="1"/>
  </w:num>
  <w:num w:numId="3" w16cid:durableId="1640914689">
    <w:abstractNumId w:val="16"/>
  </w:num>
  <w:num w:numId="4" w16cid:durableId="577986749">
    <w:abstractNumId w:val="13"/>
  </w:num>
  <w:num w:numId="5" w16cid:durableId="513570522">
    <w:abstractNumId w:val="12"/>
  </w:num>
  <w:num w:numId="6" w16cid:durableId="1756248834">
    <w:abstractNumId w:val="11"/>
  </w:num>
  <w:num w:numId="7" w16cid:durableId="1798793428">
    <w:abstractNumId w:val="9"/>
  </w:num>
  <w:num w:numId="8" w16cid:durableId="269288501">
    <w:abstractNumId w:val="3"/>
  </w:num>
  <w:num w:numId="9" w16cid:durableId="1630548084">
    <w:abstractNumId w:val="5"/>
  </w:num>
  <w:num w:numId="10" w16cid:durableId="584266061">
    <w:abstractNumId w:val="10"/>
  </w:num>
  <w:num w:numId="11" w16cid:durableId="1179612852">
    <w:abstractNumId w:val="8"/>
  </w:num>
  <w:num w:numId="12" w16cid:durableId="643201768">
    <w:abstractNumId w:val="7"/>
  </w:num>
  <w:num w:numId="13" w16cid:durableId="1194462301">
    <w:abstractNumId w:val="15"/>
  </w:num>
  <w:num w:numId="14" w16cid:durableId="1072703151">
    <w:abstractNumId w:val="2"/>
  </w:num>
  <w:num w:numId="15" w16cid:durableId="1792477181">
    <w:abstractNumId w:val="0"/>
  </w:num>
  <w:num w:numId="16" w16cid:durableId="540823234">
    <w:abstractNumId w:val="4"/>
  </w:num>
  <w:num w:numId="17" w16cid:durableId="725762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71D18"/>
    <w:rsid w:val="00072BFE"/>
    <w:rsid w:val="0008423B"/>
    <w:rsid w:val="000919FC"/>
    <w:rsid w:val="00091F07"/>
    <w:rsid w:val="00096244"/>
    <w:rsid w:val="000A23ED"/>
    <w:rsid w:val="000B05F5"/>
    <w:rsid w:val="000B15EF"/>
    <w:rsid w:val="000B1692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3B2C"/>
    <w:rsid w:val="001556FB"/>
    <w:rsid w:val="001561E0"/>
    <w:rsid w:val="00170410"/>
    <w:rsid w:val="00171070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1EDA"/>
    <w:rsid w:val="0020568D"/>
    <w:rsid w:val="00221E34"/>
    <w:rsid w:val="00222676"/>
    <w:rsid w:val="00222E58"/>
    <w:rsid w:val="00227786"/>
    <w:rsid w:val="0023052B"/>
    <w:rsid w:val="00231542"/>
    <w:rsid w:val="00233E74"/>
    <w:rsid w:val="00237EDF"/>
    <w:rsid w:val="0027769C"/>
    <w:rsid w:val="00280AEA"/>
    <w:rsid w:val="0028203C"/>
    <w:rsid w:val="00284601"/>
    <w:rsid w:val="00286C3A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40298"/>
    <w:rsid w:val="0034245C"/>
    <w:rsid w:val="003458EB"/>
    <w:rsid w:val="003548D6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78B6"/>
    <w:rsid w:val="003F3316"/>
    <w:rsid w:val="00401B10"/>
    <w:rsid w:val="004148EA"/>
    <w:rsid w:val="00420747"/>
    <w:rsid w:val="00420DA0"/>
    <w:rsid w:val="004241BB"/>
    <w:rsid w:val="004344A4"/>
    <w:rsid w:val="00437A6B"/>
    <w:rsid w:val="0044404E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4501"/>
    <w:rsid w:val="00566015"/>
    <w:rsid w:val="005724D6"/>
    <w:rsid w:val="00585DC3"/>
    <w:rsid w:val="0059684E"/>
    <w:rsid w:val="005A2AB6"/>
    <w:rsid w:val="005F2710"/>
    <w:rsid w:val="005F2EF8"/>
    <w:rsid w:val="005F6C2D"/>
    <w:rsid w:val="00603D22"/>
    <w:rsid w:val="00616DF1"/>
    <w:rsid w:val="006348FA"/>
    <w:rsid w:val="00634C12"/>
    <w:rsid w:val="00635554"/>
    <w:rsid w:val="00637366"/>
    <w:rsid w:val="006453C0"/>
    <w:rsid w:val="0067647B"/>
    <w:rsid w:val="00686C16"/>
    <w:rsid w:val="006918E6"/>
    <w:rsid w:val="006A1085"/>
    <w:rsid w:val="006B0E10"/>
    <w:rsid w:val="006B7337"/>
    <w:rsid w:val="006C6F20"/>
    <w:rsid w:val="006D7077"/>
    <w:rsid w:val="0071223C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8F381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D72AE"/>
    <w:rsid w:val="009E730D"/>
    <w:rsid w:val="009F099A"/>
    <w:rsid w:val="00A01267"/>
    <w:rsid w:val="00A24AF4"/>
    <w:rsid w:val="00A2555A"/>
    <w:rsid w:val="00A35F7E"/>
    <w:rsid w:val="00A45101"/>
    <w:rsid w:val="00A47769"/>
    <w:rsid w:val="00A528AE"/>
    <w:rsid w:val="00A66077"/>
    <w:rsid w:val="00A74D68"/>
    <w:rsid w:val="00A8758E"/>
    <w:rsid w:val="00A9261A"/>
    <w:rsid w:val="00A92B81"/>
    <w:rsid w:val="00AA6F4B"/>
    <w:rsid w:val="00AB1C27"/>
    <w:rsid w:val="00AC2195"/>
    <w:rsid w:val="00AD306A"/>
    <w:rsid w:val="00AD6FB1"/>
    <w:rsid w:val="00AE0448"/>
    <w:rsid w:val="00AE4E9B"/>
    <w:rsid w:val="00AF17A5"/>
    <w:rsid w:val="00AF254D"/>
    <w:rsid w:val="00AF4E52"/>
    <w:rsid w:val="00AF78FB"/>
    <w:rsid w:val="00B03620"/>
    <w:rsid w:val="00B10930"/>
    <w:rsid w:val="00B20365"/>
    <w:rsid w:val="00B25B16"/>
    <w:rsid w:val="00B321B0"/>
    <w:rsid w:val="00B32B2D"/>
    <w:rsid w:val="00B36883"/>
    <w:rsid w:val="00B40C0F"/>
    <w:rsid w:val="00B43F22"/>
    <w:rsid w:val="00B469B4"/>
    <w:rsid w:val="00B53666"/>
    <w:rsid w:val="00B56451"/>
    <w:rsid w:val="00B63286"/>
    <w:rsid w:val="00B75F68"/>
    <w:rsid w:val="00B837CA"/>
    <w:rsid w:val="00B85089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59B8"/>
    <w:rsid w:val="00BF77CF"/>
    <w:rsid w:val="00BF7824"/>
    <w:rsid w:val="00C07563"/>
    <w:rsid w:val="00C07C71"/>
    <w:rsid w:val="00C07FD4"/>
    <w:rsid w:val="00C104A5"/>
    <w:rsid w:val="00C121A0"/>
    <w:rsid w:val="00C237D0"/>
    <w:rsid w:val="00C23C91"/>
    <w:rsid w:val="00C248EA"/>
    <w:rsid w:val="00C33DE1"/>
    <w:rsid w:val="00C34709"/>
    <w:rsid w:val="00C360FD"/>
    <w:rsid w:val="00C45CB6"/>
    <w:rsid w:val="00C53250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6342"/>
    <w:rsid w:val="00D27204"/>
    <w:rsid w:val="00D34108"/>
    <w:rsid w:val="00D50EA8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2E24"/>
    <w:rsid w:val="00D959DD"/>
    <w:rsid w:val="00DA456A"/>
    <w:rsid w:val="00DB3F8F"/>
    <w:rsid w:val="00DB77CB"/>
    <w:rsid w:val="00DD033E"/>
    <w:rsid w:val="00DD61DB"/>
    <w:rsid w:val="00DD6D6E"/>
    <w:rsid w:val="00DE6626"/>
    <w:rsid w:val="00DE7A9A"/>
    <w:rsid w:val="00DF3240"/>
    <w:rsid w:val="00DF544A"/>
    <w:rsid w:val="00DF5D73"/>
    <w:rsid w:val="00E01E97"/>
    <w:rsid w:val="00E04C9E"/>
    <w:rsid w:val="00E06947"/>
    <w:rsid w:val="00E22166"/>
    <w:rsid w:val="00E22695"/>
    <w:rsid w:val="00E24348"/>
    <w:rsid w:val="00E25E11"/>
    <w:rsid w:val="00E346A9"/>
    <w:rsid w:val="00E45AC1"/>
    <w:rsid w:val="00E45D81"/>
    <w:rsid w:val="00E70151"/>
    <w:rsid w:val="00E72E09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E1343"/>
    <w:rsid w:val="00EE4C0E"/>
    <w:rsid w:val="00EE7DB5"/>
    <w:rsid w:val="00EF684E"/>
    <w:rsid w:val="00F019F8"/>
    <w:rsid w:val="00F03234"/>
    <w:rsid w:val="00F10BEE"/>
    <w:rsid w:val="00F21529"/>
    <w:rsid w:val="00F33A4E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paragraph" w:styleId="Corpodetexto">
    <w:name w:val="Body Text"/>
    <w:basedOn w:val="Normal"/>
    <w:link w:val="CorpodetextoCarter"/>
    <w:rsid w:val="00C53250"/>
    <w:pPr>
      <w:suppressAutoHyphens w:val="0"/>
      <w:autoSpaceDN/>
      <w:spacing w:before="120"/>
      <w:jc w:val="both"/>
      <w:textAlignment w:val="auto"/>
    </w:pPr>
    <w:rPr>
      <w:rFonts w:ascii="Tahoma" w:eastAsia="Times New Roman" w:hAnsi="Tahoma" w:cs="Times New Roman"/>
      <w:kern w:val="0"/>
      <w:sz w:val="20"/>
      <w:szCs w:val="20"/>
      <w:lang w:eastAsia="en-US" w:bidi="ar-SA"/>
    </w:rPr>
  </w:style>
  <w:style w:type="character" w:customStyle="1" w:styleId="CorpodetextoCarter">
    <w:name w:val="Corpo de texto Caráter"/>
    <w:basedOn w:val="Tipodeletrapredefinidodopargrafo"/>
    <w:link w:val="Corpodetexto"/>
    <w:rsid w:val="00C53250"/>
    <w:rPr>
      <w:rFonts w:ascii="Tahoma" w:eastAsia="Times New Roman" w:hAnsi="Tahoma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dde.pagamentos@cm-evora.p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de.pagamentos@cm-evora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0271C8A9-D2CB-40B8-BD34-A9A3180F0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339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José Pereira</cp:lastModifiedBy>
  <cp:revision>49</cp:revision>
  <cp:lastPrinted>2020-11-11T19:30:00Z</cp:lastPrinted>
  <dcterms:created xsi:type="dcterms:W3CDTF">2022-04-06T13:43:00Z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2112468755">
    <vt:lpwstr>False</vt:lpwstr>
  </property>
  <property fmtid="{D5CDD505-2E9C-101B-9397-08002B2CF9AE}" pid="13" name="_edoclink_CC_2726326911">
    <vt:lpwstr>False</vt:lpwstr>
  </property>
  <property fmtid="{D5CDD505-2E9C-101B-9397-08002B2CF9AE}" pid="14" name="_edoclink_CC_1399706375">
    <vt:lpwstr>False</vt:lpwstr>
  </property>
  <property fmtid="{D5CDD505-2E9C-101B-9397-08002B2CF9AE}" pid="15" name="_edoclink_CC_3993049979">
    <vt:lpwstr>False</vt:lpwstr>
  </property>
  <property fmtid="{D5CDD505-2E9C-101B-9397-08002B2CF9AE}" pid="16" name="_edoclink_CC_4209972865">
    <vt:lpwstr>False</vt:lpwstr>
  </property>
  <property fmtid="{D5CDD505-2E9C-101B-9397-08002B2CF9AE}" pid="17" name="_edoclink_CC_1494144531">
    <vt:lpwstr>False</vt:lpwstr>
  </property>
</Properties>
</file>